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D13C07" w:rsidRDefault="00D13C07" w:rsidP="00F007D8">
      <w:pPr>
        <w:spacing w:after="0"/>
        <w:jc w:val="center"/>
        <w:rPr>
          <w:rFonts w:cstheme="minorHAnsi"/>
          <w:bCs/>
          <w:iCs/>
        </w:rPr>
      </w:pPr>
    </w:p>
    <w:p w:rsidR="00F60002" w:rsidRPr="009A1A8C" w:rsidRDefault="00F60002" w:rsidP="00F007D8">
      <w:pPr>
        <w:spacing w:after="0"/>
        <w:jc w:val="center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</w:t>
      </w:r>
      <w:r>
        <w:rPr>
          <w:rFonts w:cs="Calibri"/>
          <w:noProof/>
        </w:rPr>
        <w:t>na podstawie art. 275 pkt. 1 ustawy Pzp</w:t>
      </w:r>
      <w:r w:rsidRPr="00F477F3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 xml:space="preserve">na </w:t>
      </w:r>
      <w:r w:rsidR="00B538BB">
        <w:rPr>
          <w:rFonts w:ascii="Calibri" w:hAnsi="Calibri"/>
          <w:b/>
          <w:iCs/>
          <w:color w:val="000000"/>
          <w:shd w:val="clear" w:color="auto" w:fill="FFFFFF"/>
        </w:rPr>
        <w:t>dostawę</w:t>
      </w:r>
      <w:r w:rsidR="009A1A8C">
        <w:rPr>
          <w:rFonts w:ascii="Calibri" w:hAnsi="Calibri"/>
          <w:b/>
          <w:iCs/>
          <w:color w:val="000000"/>
          <w:shd w:val="clear" w:color="auto" w:fill="FFFFFF"/>
        </w:rPr>
        <w:t xml:space="preserve"> </w:t>
      </w:r>
      <w:r w:rsidR="009A1A8C" w:rsidRPr="009A1A8C">
        <w:rPr>
          <w:rFonts w:ascii="Calibri" w:hAnsi="Calibri"/>
          <w:b/>
          <w:iCs/>
          <w:color w:val="000000"/>
          <w:shd w:val="clear" w:color="auto" w:fill="FFFFFF"/>
        </w:rPr>
        <w:t>wody gazowanej i niegazowanej w butelkach</w:t>
      </w:r>
      <w:r w:rsidR="004E60EB">
        <w:rPr>
          <w:rFonts w:ascii="Calibri" w:hAnsi="Calibri"/>
          <w:b/>
          <w:iCs/>
          <w:color w:val="000000"/>
          <w:shd w:val="clear" w:color="auto" w:fill="FFFFFF"/>
        </w:rPr>
        <w:t xml:space="preserve"> plastikowych</w:t>
      </w:r>
    </w:p>
    <w:p w:rsidR="00F60002" w:rsidRDefault="00F60002" w:rsidP="00F477F3">
      <w:pPr>
        <w:spacing w:after="0"/>
        <w:jc w:val="center"/>
        <w:rPr>
          <w:rFonts w:cstheme="minorHAnsi"/>
          <w:bCs/>
          <w:iCs/>
        </w:rPr>
      </w:pPr>
    </w:p>
    <w:p w:rsidR="00D13C07" w:rsidRDefault="00D13C07" w:rsidP="00F477F3">
      <w:pPr>
        <w:spacing w:after="0"/>
        <w:jc w:val="center"/>
        <w:rPr>
          <w:rFonts w:cstheme="minorHAnsi"/>
          <w:b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203CBE" w:rsidRPr="00F477F3" w:rsidRDefault="00203CBE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Pr="00683591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71FA" w:rsidRPr="0044211C" w:rsidRDefault="009A1A8C" w:rsidP="0044211C">
      <w:pPr>
        <w:spacing w:before="120" w:after="0" w:line="240" w:lineRule="auto"/>
        <w:ind w:left="66"/>
        <w:jc w:val="both"/>
        <w:rPr>
          <w:rFonts w:cstheme="minorHAnsi"/>
          <w:b/>
          <w:sz w:val="18"/>
          <w:szCs w:val="18"/>
        </w:rPr>
      </w:pPr>
      <w:r w:rsidRPr="009A1A8C">
        <w:rPr>
          <w:b/>
        </w:rPr>
        <w:t>zaoferowa</w:t>
      </w:r>
      <w:r w:rsidRPr="009A1A8C">
        <w:rPr>
          <w:rFonts w:cs="Calibri"/>
          <w:b/>
        </w:rPr>
        <w:t xml:space="preserve">ny </w:t>
      </w:r>
      <w:r w:rsidRPr="009A1A8C">
        <w:rPr>
          <w:b/>
        </w:rPr>
        <w:t xml:space="preserve">przedmiot zamówienia: </w:t>
      </w:r>
      <w:r w:rsidRPr="009A1A8C">
        <w:rPr>
          <w:b/>
          <w:iCs/>
          <w:color w:val="000000"/>
          <w:shd w:val="clear" w:color="auto" w:fill="FFFFFF"/>
        </w:rPr>
        <w:t>woda gazowana i niegazowana</w:t>
      </w:r>
      <w:r w:rsidRPr="009A1A8C">
        <w:rPr>
          <w:b/>
        </w:rPr>
        <w:t xml:space="preserve">, </w:t>
      </w:r>
      <w:r w:rsidRPr="009A1A8C">
        <w:rPr>
          <w:rFonts w:cs="Calibri"/>
          <w:b/>
        </w:rPr>
        <w:t xml:space="preserve">spełnia </w:t>
      </w:r>
      <w:r w:rsidRPr="009A1A8C">
        <w:rPr>
          <w:b/>
        </w:rPr>
        <w:t xml:space="preserve">warunki określone </w:t>
      </w:r>
      <w:r w:rsidRPr="009A1A8C">
        <w:rPr>
          <w:b/>
        </w:rPr>
        <w:br/>
      </w:r>
      <w:bookmarkStart w:id="0" w:name="_GoBack"/>
      <w:r w:rsidRPr="009A1A8C">
        <w:rPr>
          <w:b/>
        </w:rPr>
        <w:t>w ustawie z 25 sierpnia 2006 r. o bezpi</w:t>
      </w:r>
      <w:r w:rsidR="0044211C">
        <w:rPr>
          <w:b/>
        </w:rPr>
        <w:t xml:space="preserve">eczeństwie żywności i żywienia </w:t>
      </w:r>
      <w:r w:rsidR="0044211C" w:rsidRPr="0044211C">
        <w:rPr>
          <w:rFonts w:ascii="Calibri" w:hAnsi="Calibri" w:cs="Calibri"/>
          <w:b/>
          <w:lang w:eastAsia="x-none"/>
        </w:rPr>
        <w:t xml:space="preserve">oraz w </w:t>
      </w:r>
      <w:r w:rsidR="0044211C" w:rsidRPr="0044211C">
        <w:rPr>
          <w:rFonts w:ascii="Calibri" w:hAnsi="Calibri"/>
          <w:b/>
        </w:rPr>
        <w:t>Rozporządzeniu Ministra Zdrowia z dnia 31 marca 2011r. w sprawie naturalnych wód mineralnych, wód źródlanych i wód stołowych oraz innych przepisach dotyczących tego rodzaju przedmiotu zamówienia</w:t>
      </w:r>
      <w:r w:rsidR="003615B7">
        <w:rPr>
          <w:rFonts w:ascii="Calibri" w:hAnsi="Calibri"/>
          <w:b/>
        </w:rPr>
        <w:t xml:space="preserve">. </w:t>
      </w:r>
      <w:bookmarkEnd w:id="0"/>
    </w:p>
    <w:p w:rsidR="001B71FA" w:rsidRPr="0044211C" w:rsidRDefault="001B71FA" w:rsidP="00F477F3">
      <w:pPr>
        <w:spacing w:after="0" w:line="240" w:lineRule="auto"/>
        <w:ind w:left="4956" w:hanging="4950"/>
        <w:rPr>
          <w:rFonts w:cstheme="minorHAnsi"/>
          <w:b/>
          <w:sz w:val="18"/>
          <w:szCs w:val="18"/>
        </w:rPr>
      </w:pPr>
    </w:p>
    <w:p w:rsidR="009A1A8C" w:rsidRDefault="009A1A8C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44211C" w:rsidRDefault="0044211C" w:rsidP="0044211C">
      <w:pPr>
        <w:jc w:val="both"/>
      </w:pPr>
    </w:p>
    <w:p w:rsidR="0044211C" w:rsidRDefault="0044211C" w:rsidP="0044211C">
      <w:pPr>
        <w:jc w:val="both"/>
      </w:pPr>
    </w:p>
    <w:p w:rsidR="0044211C" w:rsidRDefault="0044211C" w:rsidP="0044211C">
      <w:pPr>
        <w:jc w:val="both"/>
      </w:pPr>
    </w:p>
    <w:p w:rsidR="0044211C" w:rsidRDefault="0044211C" w:rsidP="0044211C">
      <w:pPr>
        <w:jc w:val="both"/>
      </w:pPr>
    </w:p>
    <w:p w:rsidR="0044211C" w:rsidRDefault="0044211C" w:rsidP="0044211C">
      <w:pPr>
        <w:jc w:val="both"/>
      </w:pPr>
    </w:p>
    <w:p w:rsidR="0044211C" w:rsidRPr="005F0263" w:rsidRDefault="0044211C" w:rsidP="0044211C">
      <w:pPr>
        <w:pStyle w:val="Akapitzlist"/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:rsidR="0044211C" w:rsidRPr="005F0263" w:rsidRDefault="0044211C" w:rsidP="0044211C">
      <w:pPr>
        <w:pStyle w:val="rozdzia"/>
        <w:jc w:val="both"/>
        <w:rPr>
          <w:rFonts w:asciiTheme="minorHAnsi" w:hAnsiTheme="minorHAnsi" w:cs="Calibri"/>
          <w:sz w:val="20"/>
        </w:rPr>
      </w:pPr>
      <w:r w:rsidRPr="005F0263">
        <w:rPr>
          <w:rFonts w:asciiTheme="minorHAnsi" w:hAnsiTheme="minorHAnsi" w:cs="Calibri"/>
          <w:sz w:val="20"/>
        </w:rPr>
        <w:t>UWAGA:</w:t>
      </w:r>
    </w:p>
    <w:p w:rsidR="0044211C" w:rsidRPr="005F0263" w:rsidRDefault="0044211C" w:rsidP="0044211C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5F0263">
        <w:rPr>
          <w:rFonts w:asciiTheme="minorHAnsi" w:hAnsiTheme="minorHAnsi" w:cs="Calibri"/>
          <w:sz w:val="20"/>
          <w:u w:val="none"/>
        </w:rPr>
        <w:t>Zamawiający zaleca przed podpisaniem, zapisanie dokumentu w formacie .pdf</w:t>
      </w:r>
    </w:p>
    <w:p w:rsidR="0044211C" w:rsidRPr="007C1BB3" w:rsidRDefault="0044211C" w:rsidP="0044211C">
      <w:pPr>
        <w:pStyle w:val="rozdzia"/>
        <w:numPr>
          <w:ilvl w:val="0"/>
          <w:numId w:val="7"/>
        </w:numPr>
        <w:jc w:val="both"/>
        <w:rPr>
          <w:rFonts w:asciiTheme="minorHAnsi" w:hAnsiTheme="minorHAnsi" w:cs="Calibri"/>
          <w:sz w:val="20"/>
          <w:u w:val="none"/>
        </w:rPr>
      </w:pPr>
      <w:r w:rsidRPr="005F0263">
        <w:rPr>
          <w:rFonts w:asciiTheme="minorHAnsi" w:hAnsiTheme="minorHAnsi" w:cs="Calibri"/>
          <w:sz w:val="20"/>
          <w:u w:val="none"/>
        </w:rPr>
        <w:t>Dokument musi być opatrzony, przez osobę lub osoby uprawnione do reprezentowania wykonawcy, kwalifikowanym podpisem elektronicznym lub podpisem zaufanym lub podpisem osobistym (e-dowód).</w:t>
      </w:r>
      <w:r>
        <w:rPr>
          <w:rFonts w:asciiTheme="minorHAnsi" w:hAnsiTheme="minorHAnsi" w:cs="Calibri"/>
          <w:sz w:val="20"/>
          <w:u w:val="none"/>
        </w:rPr>
        <w:t xml:space="preserve"> </w:t>
      </w:r>
    </w:p>
    <w:p w:rsidR="00F60002" w:rsidRPr="00C8194E" w:rsidRDefault="00F60002" w:rsidP="0044211C">
      <w:pPr>
        <w:spacing w:after="0" w:line="240" w:lineRule="auto"/>
        <w:ind w:left="4956" w:hanging="4950"/>
        <w:rPr>
          <w:rFonts w:cstheme="minorHAnsi"/>
          <w:i/>
          <w:sz w:val="16"/>
          <w:szCs w:val="16"/>
        </w:rPr>
      </w:pPr>
    </w:p>
    <w:sectPr w:rsidR="00F60002" w:rsidRPr="00C8194E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66" w:rsidRDefault="00AA0C66" w:rsidP="00F477F3">
      <w:pPr>
        <w:spacing w:after="0" w:line="240" w:lineRule="auto"/>
      </w:pPr>
      <w:r>
        <w:separator/>
      </w:r>
    </w:p>
  </w:endnote>
  <w:endnote w:type="continuationSeparator" w:id="0">
    <w:p w:rsidR="00AA0C66" w:rsidRDefault="00AA0C6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66" w:rsidRDefault="00AA0C66" w:rsidP="00F477F3">
      <w:pPr>
        <w:spacing w:after="0" w:line="240" w:lineRule="auto"/>
      </w:pPr>
      <w:r>
        <w:separator/>
      </w:r>
    </w:p>
  </w:footnote>
  <w:footnote w:type="continuationSeparator" w:id="0">
    <w:p w:rsidR="00AA0C66" w:rsidRDefault="00AA0C6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Default="00A8591D" w:rsidP="00A8591D">
    <w:pPr>
      <w:pStyle w:val="Nagwek"/>
      <w:jc w:val="right"/>
    </w:pPr>
    <w:r w:rsidRPr="00505B17"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>3</w:t>
    </w:r>
    <w:r w:rsidRPr="00505B17">
      <w:rPr>
        <w:rFonts w:ascii="Calibri" w:hAnsi="Calibri" w:cs="Calibri"/>
        <w:i/>
      </w:rPr>
      <w:t xml:space="preserve"> do SWZ, TP-</w:t>
    </w:r>
    <w:r w:rsidR="0044211C">
      <w:rPr>
        <w:rFonts w:ascii="Calibri" w:hAnsi="Calibri" w:cs="Calibri"/>
        <w:i/>
      </w:rPr>
      <w:t>59/23</w:t>
    </w:r>
    <w:r w:rsidRPr="00505B17">
      <w:rPr>
        <w:rFonts w:ascii="Calibri" w:hAnsi="Calibri"/>
        <w:i/>
      </w:rPr>
      <w:t>/JP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20FEC"/>
    <w:multiLevelType w:val="hybridMultilevel"/>
    <w:tmpl w:val="EA2888A6"/>
    <w:lvl w:ilvl="0" w:tplc="B37405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415B2"/>
    <w:rsid w:val="000A4D26"/>
    <w:rsid w:val="001266D6"/>
    <w:rsid w:val="00135F46"/>
    <w:rsid w:val="001519D1"/>
    <w:rsid w:val="001702EB"/>
    <w:rsid w:val="00172604"/>
    <w:rsid w:val="001B71FA"/>
    <w:rsid w:val="001E5F34"/>
    <w:rsid w:val="001F7420"/>
    <w:rsid w:val="00203CBE"/>
    <w:rsid w:val="002777EE"/>
    <w:rsid w:val="00345C91"/>
    <w:rsid w:val="003615B7"/>
    <w:rsid w:val="0039037F"/>
    <w:rsid w:val="003A49B8"/>
    <w:rsid w:val="003F016A"/>
    <w:rsid w:val="00407955"/>
    <w:rsid w:val="0044211C"/>
    <w:rsid w:val="0047555B"/>
    <w:rsid w:val="004E60EB"/>
    <w:rsid w:val="005E2F1D"/>
    <w:rsid w:val="00691221"/>
    <w:rsid w:val="00810511"/>
    <w:rsid w:val="00846475"/>
    <w:rsid w:val="0086411D"/>
    <w:rsid w:val="0091609B"/>
    <w:rsid w:val="009657CF"/>
    <w:rsid w:val="009A1A8C"/>
    <w:rsid w:val="009D6C14"/>
    <w:rsid w:val="00A26B2F"/>
    <w:rsid w:val="00A8591D"/>
    <w:rsid w:val="00AA0C66"/>
    <w:rsid w:val="00AD2CBD"/>
    <w:rsid w:val="00AF1F4A"/>
    <w:rsid w:val="00B538BB"/>
    <w:rsid w:val="00BE3C66"/>
    <w:rsid w:val="00C8194E"/>
    <w:rsid w:val="00CA1F80"/>
    <w:rsid w:val="00D13C07"/>
    <w:rsid w:val="00D21A11"/>
    <w:rsid w:val="00D27F9B"/>
    <w:rsid w:val="00DC39FB"/>
    <w:rsid w:val="00DE658A"/>
    <w:rsid w:val="00E3541D"/>
    <w:rsid w:val="00EF72F2"/>
    <w:rsid w:val="00F007D8"/>
    <w:rsid w:val="00F227F4"/>
    <w:rsid w:val="00F477F3"/>
    <w:rsid w:val="00F6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6000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10</cp:revision>
  <cp:lastPrinted>2021-03-01T13:14:00Z</cp:lastPrinted>
  <dcterms:created xsi:type="dcterms:W3CDTF">2021-03-01T12:36:00Z</dcterms:created>
  <dcterms:modified xsi:type="dcterms:W3CDTF">2023-03-29T06:05:00Z</dcterms:modified>
</cp:coreProperties>
</file>